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003C" w14:textId="2BBC6573" w:rsidR="00C670BF" w:rsidRDefault="00C8043B" w:rsidP="00C8043B">
      <w:pPr>
        <w:rPr>
          <w:b/>
        </w:rPr>
      </w:pPr>
      <w:r>
        <w:rPr>
          <w:b/>
        </w:rPr>
        <w:t xml:space="preserve">                                                              </w:t>
      </w:r>
      <w:r w:rsidR="00655731">
        <w:rPr>
          <w:b/>
        </w:rPr>
        <w:t>RETAIL MARIJUANA COMMITTE</w:t>
      </w:r>
      <w:r>
        <w:rPr>
          <w:b/>
        </w:rPr>
        <w:t>E</w:t>
      </w:r>
    </w:p>
    <w:p w14:paraId="0833D338" w14:textId="77777777" w:rsidR="00C670BF" w:rsidRDefault="00C670BF" w:rsidP="00C8043B">
      <w:pPr>
        <w:jc w:val="center"/>
        <w:rPr>
          <w:b/>
        </w:rPr>
      </w:pPr>
      <w:r>
        <w:rPr>
          <w:b/>
        </w:rPr>
        <w:t>MEETING MINUTES</w:t>
      </w:r>
    </w:p>
    <w:p w14:paraId="473AC184" w14:textId="4036410C" w:rsidR="00C670BF" w:rsidRDefault="00B04F86" w:rsidP="00C670BF">
      <w:pPr>
        <w:jc w:val="center"/>
        <w:rPr>
          <w:b/>
        </w:rPr>
      </w:pPr>
      <w:r>
        <w:rPr>
          <w:b/>
        </w:rPr>
        <w:t xml:space="preserve">Wednesday, </w:t>
      </w:r>
      <w:r w:rsidR="00115E77">
        <w:rPr>
          <w:b/>
        </w:rPr>
        <w:t>May 2</w:t>
      </w:r>
      <w:r w:rsidR="00407EFF">
        <w:rPr>
          <w:b/>
        </w:rPr>
        <w:t>, 2018</w:t>
      </w:r>
      <w:r w:rsidR="004D5ACF" w:rsidRPr="00C135BD">
        <w:rPr>
          <w:b/>
        </w:rPr>
        <w:t xml:space="preserve"> at </w:t>
      </w:r>
      <w:r w:rsidR="009E11D2" w:rsidRPr="00C135BD">
        <w:rPr>
          <w:b/>
        </w:rPr>
        <w:t>7:00</w:t>
      </w:r>
      <w:r w:rsidR="00C670BF" w:rsidRPr="00C135BD">
        <w:rPr>
          <w:b/>
        </w:rPr>
        <w:t xml:space="preserve"> PM</w:t>
      </w:r>
    </w:p>
    <w:p w14:paraId="341ECB4E" w14:textId="209378DC" w:rsidR="00C670BF" w:rsidRDefault="00C670BF" w:rsidP="00C670BF">
      <w:pPr>
        <w:jc w:val="center"/>
        <w:rPr>
          <w:b/>
        </w:rPr>
      </w:pPr>
      <w:r>
        <w:rPr>
          <w:b/>
        </w:rPr>
        <w:t>Veterans Memorial Building Room</w:t>
      </w:r>
      <w:r w:rsidR="009C54A5">
        <w:rPr>
          <w:b/>
        </w:rPr>
        <w:t xml:space="preserve"> </w:t>
      </w:r>
      <w:r w:rsidR="00115E77">
        <w:rPr>
          <w:b/>
        </w:rPr>
        <w:t>229</w:t>
      </w:r>
    </w:p>
    <w:p w14:paraId="1C6A4DD3" w14:textId="1F31EE5B" w:rsidR="00C670BF" w:rsidRPr="009E70A9" w:rsidRDefault="00484462" w:rsidP="009E70A9">
      <w:pPr>
        <w:pStyle w:val="ListParagraph"/>
        <w:numPr>
          <w:ilvl w:val="0"/>
          <w:numId w:val="8"/>
        </w:numPr>
        <w:jc w:val="center"/>
        <w:rPr>
          <w:b/>
        </w:rPr>
      </w:pPr>
      <w:r>
        <w:rPr>
          <w:b/>
        </w:rPr>
        <w:t xml:space="preserve"> Ma</w:t>
      </w:r>
      <w:r w:rsidR="00C670BF" w:rsidRPr="009E70A9">
        <w:rPr>
          <w:b/>
        </w:rPr>
        <w:t>in Street, Millis, MA  02054</w:t>
      </w:r>
    </w:p>
    <w:p w14:paraId="35384D01" w14:textId="77777777" w:rsidR="00C670BF" w:rsidRDefault="00C670BF" w:rsidP="00C670BF">
      <w:pPr>
        <w:jc w:val="center"/>
        <w:rPr>
          <w:b/>
        </w:rPr>
      </w:pPr>
    </w:p>
    <w:p w14:paraId="70DEF777" w14:textId="3C599E17" w:rsidR="00403404" w:rsidRDefault="009E70A9" w:rsidP="00403404">
      <w:pPr>
        <w:pStyle w:val="ListParagraph"/>
        <w:numPr>
          <w:ilvl w:val="0"/>
          <w:numId w:val="9"/>
        </w:numPr>
      </w:pPr>
      <w:r w:rsidRPr="00403404">
        <w:rPr>
          <w:b/>
          <w:u w:val="single"/>
        </w:rPr>
        <w:t>CALL</w:t>
      </w:r>
      <w:r w:rsidR="00A17E4B" w:rsidRPr="00403404">
        <w:rPr>
          <w:b/>
          <w:u w:val="single"/>
        </w:rPr>
        <w:t xml:space="preserve"> TO ORDER:</w:t>
      </w:r>
      <w:r w:rsidR="00A17E4B">
        <w:t xml:space="preserve"> </w:t>
      </w:r>
      <w:r w:rsidR="00403404">
        <w:t xml:space="preserve">  Chair Nicole Riley called the meeting to order at 7:00 pm.  The following persons were present:  James McCaffrey, Joyce Boiardi, James </w:t>
      </w:r>
      <w:proofErr w:type="spellStart"/>
      <w:r w:rsidR="00403404">
        <w:t>Borgman</w:t>
      </w:r>
      <w:proofErr w:type="spellEnd"/>
      <w:r w:rsidR="00403404">
        <w:t xml:space="preserve">, Bryan Riley, </w:t>
      </w:r>
      <w:r w:rsidR="00DE5348">
        <w:t>David</w:t>
      </w:r>
      <w:r w:rsidR="004B7C38">
        <w:t xml:space="preserve"> Schofield and </w:t>
      </w:r>
      <w:r w:rsidR="00403404">
        <w:t xml:space="preserve">Christine </w:t>
      </w:r>
      <w:proofErr w:type="spellStart"/>
      <w:r w:rsidR="00403404">
        <w:t>Maltinsky</w:t>
      </w:r>
      <w:proofErr w:type="spellEnd"/>
      <w:r w:rsidR="00403404">
        <w:t>.</w:t>
      </w:r>
    </w:p>
    <w:p w14:paraId="123A2878" w14:textId="77777777" w:rsidR="00403404" w:rsidRDefault="00403404" w:rsidP="00403404"/>
    <w:p w14:paraId="2D661590" w14:textId="77777777" w:rsidR="00115E77" w:rsidRPr="00115E77" w:rsidRDefault="00115E77" w:rsidP="00403404">
      <w:pPr>
        <w:pStyle w:val="ListParagraph"/>
        <w:numPr>
          <w:ilvl w:val="0"/>
          <w:numId w:val="9"/>
        </w:numPr>
      </w:pPr>
      <w:r>
        <w:rPr>
          <w:b/>
          <w:u w:val="single"/>
        </w:rPr>
        <w:t>DISCUSSION:  BYLAWS</w:t>
      </w:r>
    </w:p>
    <w:p w14:paraId="3BC84509" w14:textId="54E8A889" w:rsidR="0049296B" w:rsidRDefault="00115E77" w:rsidP="00115E77">
      <w:pPr>
        <w:ind w:left="1080"/>
      </w:pPr>
      <w:r>
        <w:t>Chair Riley noted that one task which needs to be completed by the Committee is to assist the Police, Fire and Board of Health with proposed bylaws, ordinances and regulations.  Ms. Riley stated that she met with the Police and Fire Chiefs and asked what they felt Millis needed locally to address the legalization of Marijuana.  The majority of what the departments would face would be addressed at a state level.  It was expressed though that they had concerns about the issue of public consumption and that they would need control of prohibiting public consumption.</w:t>
      </w:r>
    </w:p>
    <w:p w14:paraId="7C967585" w14:textId="68CCB2B3" w:rsidR="00115E77" w:rsidRDefault="00115E77" w:rsidP="00115E77">
      <w:pPr>
        <w:ind w:left="1080"/>
      </w:pPr>
      <w:r>
        <w:t>Attorney, Lisa Whelan ha</w:t>
      </w:r>
      <w:r w:rsidR="00810D18">
        <w:t>s</w:t>
      </w:r>
      <w:r>
        <w:t xml:space="preserve"> supplied the Committee with versions</w:t>
      </w:r>
      <w:r w:rsidR="00810D18">
        <w:t>,</w:t>
      </w:r>
      <w:r>
        <w:t xml:space="preserve"> from several other towns</w:t>
      </w:r>
      <w:r w:rsidR="00810D18">
        <w:t>,</w:t>
      </w:r>
      <w:r>
        <w:t xml:space="preserve"> </w:t>
      </w:r>
      <w:r w:rsidR="00810D18">
        <w:t>showing</w:t>
      </w:r>
      <w:r>
        <w:t xml:space="preserve"> their Bylaws including </w:t>
      </w:r>
      <w:r w:rsidR="00810D18">
        <w:t>with</w:t>
      </w:r>
      <w:r>
        <w:t>in work and public places.</w:t>
      </w:r>
      <w:r w:rsidR="008A170D">
        <w:t xml:space="preserve">  </w:t>
      </w:r>
      <w:r w:rsidR="00810D18">
        <w:t>She also provided samples from</w:t>
      </w:r>
      <w:r w:rsidR="008A170D">
        <w:t xml:space="preserve"> the state website.</w:t>
      </w:r>
    </w:p>
    <w:p w14:paraId="438396A8" w14:textId="1596EDC7" w:rsidR="00115E77" w:rsidRDefault="00115E77" w:rsidP="00115E77">
      <w:pPr>
        <w:ind w:left="1080"/>
      </w:pPr>
      <w:r>
        <w:t>The Committee could choose to recommend to the Board of Health that they current smoking ban be amended to include marijuana (only where there is food).</w:t>
      </w:r>
    </w:p>
    <w:p w14:paraId="5A2CA1D7" w14:textId="650A8FE1" w:rsidR="009D15FC" w:rsidRDefault="009D15FC" w:rsidP="00115E77">
      <w:pPr>
        <w:ind w:left="1080"/>
      </w:pPr>
      <w:r>
        <w:t>She asked the Committee</w:t>
      </w:r>
      <w:r w:rsidR="00003767">
        <w:t xml:space="preserve"> their opinions/statements.  There was discussion on bylaws and what the police could enforce.  It was decided that they would ask </w:t>
      </w:r>
      <w:r w:rsidR="00810D18">
        <w:t xml:space="preserve">Police </w:t>
      </w:r>
      <w:r w:rsidR="00003767">
        <w:t xml:space="preserve">Chief </w:t>
      </w:r>
      <w:proofErr w:type="spellStart"/>
      <w:r w:rsidR="00003767">
        <w:t>Soffayer</w:t>
      </w:r>
      <w:proofErr w:type="spellEnd"/>
      <w:r w:rsidR="00003767">
        <w:t xml:space="preserve"> to address the Committee </w:t>
      </w:r>
      <w:r w:rsidR="003D2FB0">
        <w:t>to</w:t>
      </w:r>
      <w:r w:rsidR="00003767">
        <w:t xml:space="preserve"> help them identify how they would like the bylaw to read.</w:t>
      </w:r>
    </w:p>
    <w:p w14:paraId="7BD3C9AA" w14:textId="77777777" w:rsidR="00EF4F95" w:rsidRPr="00EF4F95" w:rsidRDefault="00EF4F95" w:rsidP="00EF4F95">
      <w:pPr>
        <w:ind w:left="1080"/>
      </w:pPr>
    </w:p>
    <w:p w14:paraId="724B1305" w14:textId="14CAA1B0" w:rsidR="001C43AF" w:rsidRPr="003D2FB0" w:rsidRDefault="00003767" w:rsidP="009C54A5">
      <w:pPr>
        <w:pStyle w:val="ListParagraph"/>
        <w:numPr>
          <w:ilvl w:val="0"/>
          <w:numId w:val="16"/>
        </w:numPr>
        <w:rPr>
          <w:b/>
        </w:rPr>
      </w:pPr>
      <w:r>
        <w:rPr>
          <w:b/>
          <w:u w:val="single"/>
        </w:rPr>
        <w:t>QUESTIONS/ANSWERS FROM RESIDENTS</w:t>
      </w:r>
    </w:p>
    <w:p w14:paraId="3CA9A29F" w14:textId="54FAB297" w:rsidR="003D2FB0" w:rsidRPr="003D2FB0" w:rsidRDefault="003D2FB0" w:rsidP="003D2FB0">
      <w:pPr>
        <w:pStyle w:val="ListParagraph"/>
        <w:ind w:left="1080"/>
      </w:pPr>
      <w:r>
        <w:t>There were not questions.</w:t>
      </w:r>
    </w:p>
    <w:p w14:paraId="1A9C4F1D" w14:textId="5EC6B9C3" w:rsidR="00003767" w:rsidRDefault="00003767" w:rsidP="00003767">
      <w:pPr>
        <w:rPr>
          <w:b/>
        </w:rPr>
      </w:pPr>
    </w:p>
    <w:p w14:paraId="08D168CD" w14:textId="78394CF0" w:rsidR="00003767" w:rsidRPr="00003767" w:rsidRDefault="00003767" w:rsidP="00003767">
      <w:pPr>
        <w:pStyle w:val="ListParagraph"/>
        <w:numPr>
          <w:ilvl w:val="0"/>
          <w:numId w:val="16"/>
        </w:numPr>
        <w:rPr>
          <w:b/>
        </w:rPr>
      </w:pPr>
      <w:r>
        <w:rPr>
          <w:b/>
          <w:u w:val="single"/>
        </w:rPr>
        <w:t>VOTE:  WARRANT ARTICLES 26 &amp; 27</w:t>
      </w:r>
    </w:p>
    <w:p w14:paraId="106BACE9" w14:textId="0D605DF4" w:rsidR="00B7329D" w:rsidRDefault="00602F37" w:rsidP="009C54A5">
      <w:pPr>
        <w:pStyle w:val="ListParagraph"/>
        <w:ind w:left="1080"/>
      </w:pPr>
      <w:r>
        <w:t>Chair Riley stated that there are 2 zoning bylaws on the Warrant that need to be voted on.</w:t>
      </w:r>
    </w:p>
    <w:p w14:paraId="45010ED7" w14:textId="4AB1C56E" w:rsidR="00602F37" w:rsidRDefault="00602F37" w:rsidP="009C54A5">
      <w:pPr>
        <w:pStyle w:val="ListParagraph"/>
        <w:ind w:left="1080"/>
      </w:pPr>
      <w:r>
        <w:t>Article 26, which was voted a 2 to 1 vote by the Board of Selectmen, breaks down 2 different setback regulations:  one for retail establishments and one for all other adult use establishments.</w:t>
      </w:r>
      <w:r w:rsidR="002D3C95">
        <w:t xml:space="preserve"> </w:t>
      </w:r>
      <w:r w:rsidR="007B3875">
        <w:t xml:space="preserve">  She asked the Committee what their opinions are. </w:t>
      </w:r>
      <w:r w:rsidR="002D3C95">
        <w:t xml:space="preserve"> Bryan Riley</w:t>
      </w:r>
      <w:r w:rsidR="007B3875">
        <w:t xml:space="preserve"> stated his opinion was that the Committee agree with how the Board of Selectmen voted and that the town would benefit from this decision.  Christine </w:t>
      </w:r>
      <w:proofErr w:type="spellStart"/>
      <w:r w:rsidR="007B3875">
        <w:t>Maltinski</w:t>
      </w:r>
      <w:proofErr w:type="spellEnd"/>
      <w:r w:rsidR="007B3875">
        <w:t xml:space="preserve"> also stated that in her opinion this vote would also benefit the town.  David </w:t>
      </w:r>
      <w:proofErr w:type="spellStart"/>
      <w:r w:rsidR="007B3875">
        <w:t>Scholfield</w:t>
      </w:r>
      <w:proofErr w:type="spellEnd"/>
      <w:r w:rsidR="007B3875">
        <w:t xml:space="preserve"> positive things about knowing the possible tenant but concerned about the odor.   Joyce Boiardi also concerned about the odor.  </w:t>
      </w:r>
      <w:r w:rsidR="00472763">
        <w:t xml:space="preserve">Jim </w:t>
      </w:r>
      <w:proofErr w:type="spellStart"/>
      <w:r w:rsidR="00472763">
        <w:t>Borgman</w:t>
      </w:r>
      <w:proofErr w:type="spellEnd"/>
      <w:r w:rsidR="00472763">
        <w:t xml:space="preserve"> thinks that the current warrant is a good start getting something established.  James McCaffrey speaking on behalf of the board respected all comments.  Town will be voting on the zoning and he believed that this would be a positive impact on the town.  He suggested that the Committee recommend that Town meeting adopt this zoning bylaw.  </w:t>
      </w:r>
      <w:r w:rsidR="00DF0CFD">
        <w:t xml:space="preserve">He stated that this would be a </w:t>
      </w:r>
      <w:r w:rsidR="00472763">
        <w:t>Significant opportunity</w:t>
      </w:r>
      <w:r w:rsidR="00DF0CFD">
        <w:t xml:space="preserve"> for the town to </w:t>
      </w:r>
      <w:r w:rsidR="00472763">
        <w:t>utili</w:t>
      </w:r>
      <w:r w:rsidR="00DF0CFD">
        <w:t>ze the 1073 Main Street facility.</w:t>
      </w:r>
    </w:p>
    <w:p w14:paraId="232D1A21" w14:textId="6C3D203D" w:rsidR="00E4576E" w:rsidRDefault="00DF0CFD" w:rsidP="00550DD4">
      <w:pPr>
        <w:pStyle w:val="ListParagraph"/>
        <w:ind w:left="1080"/>
      </w:pPr>
      <w:r>
        <w:t xml:space="preserve">Chair Riley reviewed with the Committee the CCC regulations which states grounds for denial of renewal application, suspension and revocation of licenses.  </w:t>
      </w:r>
      <w:r w:rsidR="003A0DF8">
        <w:t>She also s</w:t>
      </w:r>
      <w:r>
        <w:t xml:space="preserve">poke with BOH directors </w:t>
      </w:r>
      <w:r w:rsidR="003A0DF8">
        <w:t>from</w:t>
      </w:r>
      <w:r>
        <w:t xml:space="preserve"> different towns</w:t>
      </w:r>
      <w:r w:rsidR="00550DD4">
        <w:t xml:space="preserve"> with regards to odor. </w:t>
      </w:r>
    </w:p>
    <w:p w14:paraId="5FE5FECC" w14:textId="002C62EA" w:rsidR="00E4576E" w:rsidRDefault="00E4576E" w:rsidP="009C54A5">
      <w:pPr>
        <w:pStyle w:val="ListParagraph"/>
        <w:ind w:left="1080"/>
      </w:pPr>
      <w:r>
        <w:lastRenderedPageBreak/>
        <w:t>Catherine MacInnes speaking as a member of the planning board</w:t>
      </w:r>
      <w:r w:rsidR="00550DD4">
        <w:t xml:space="preserve"> made a comment </w:t>
      </w:r>
      <w:r>
        <w:t>that she has been to the faci</w:t>
      </w:r>
      <w:r w:rsidR="00550DD4">
        <w:t xml:space="preserve">lity and experienced no odor. </w:t>
      </w:r>
      <w:bookmarkStart w:id="0" w:name="_GoBack"/>
      <w:bookmarkEnd w:id="0"/>
    </w:p>
    <w:p w14:paraId="20EFED8C" w14:textId="546EE3A9" w:rsidR="00DF0CFD" w:rsidRDefault="003A0DF8" w:rsidP="009C54A5">
      <w:pPr>
        <w:pStyle w:val="ListParagraph"/>
        <w:ind w:left="1080"/>
      </w:pPr>
      <w:r>
        <w:t xml:space="preserve"> </w:t>
      </w:r>
    </w:p>
    <w:p w14:paraId="63B4B130" w14:textId="64F83186" w:rsidR="007E49D6" w:rsidRDefault="00E4576E" w:rsidP="007E49D6">
      <w:pPr>
        <w:pStyle w:val="ListParagraph"/>
        <w:ind w:left="1080"/>
      </w:pPr>
      <w:r>
        <w:t>Craig Schultz finance committee stated that they</w:t>
      </w:r>
      <w:r w:rsidR="007E49D6">
        <w:t xml:space="preserve"> will be voting on this next week.  </w:t>
      </w:r>
      <w:r w:rsidR="00810D18">
        <w:t>He discussed</w:t>
      </w:r>
      <w:r w:rsidR="007E49D6">
        <w:t xml:space="preserve"> budget cuts</w:t>
      </w:r>
      <w:r w:rsidR="00810D18">
        <w:t xml:space="preserve"> and the current f</w:t>
      </w:r>
      <w:r w:rsidR="007E49D6">
        <w:t xml:space="preserve">inancial problem </w:t>
      </w:r>
      <w:r w:rsidR="00810D18">
        <w:t>with</w:t>
      </w:r>
      <w:r w:rsidR="007E49D6">
        <w:t xml:space="preserve">in the Town.  If </w:t>
      </w:r>
      <w:r w:rsidR="00810D18">
        <w:t xml:space="preserve">the Articles are </w:t>
      </w:r>
      <w:r w:rsidR="007E49D6">
        <w:t>not passed at this town meeting</w:t>
      </w:r>
      <w:r w:rsidR="00810D18">
        <w:t xml:space="preserve"> the Town</w:t>
      </w:r>
      <w:r w:rsidR="007E49D6">
        <w:t xml:space="preserve"> risk</w:t>
      </w:r>
      <w:r w:rsidR="00810D18">
        <w:t>s</w:t>
      </w:r>
      <w:r w:rsidR="007E49D6">
        <w:t xml:space="preserve"> of having nothing.  </w:t>
      </w:r>
    </w:p>
    <w:p w14:paraId="66E3AE74" w14:textId="47A87B32" w:rsidR="007E49D6" w:rsidRDefault="007E49D6" w:rsidP="007E49D6">
      <w:pPr>
        <w:pStyle w:val="ListParagraph"/>
        <w:ind w:left="1080"/>
      </w:pPr>
    </w:p>
    <w:p w14:paraId="19179E93" w14:textId="096DEBFB" w:rsidR="00DA541C" w:rsidRDefault="00810D18" w:rsidP="00810D18">
      <w:pPr>
        <w:pStyle w:val="ListParagraph"/>
        <w:ind w:left="1080"/>
      </w:pPr>
      <w:r>
        <w:t xml:space="preserve">Sel. </w:t>
      </w:r>
      <w:r w:rsidR="00DA541C">
        <w:t xml:space="preserve">McCaffrey </w:t>
      </w:r>
      <w:r>
        <w:t>asked which</w:t>
      </w:r>
      <w:r w:rsidR="00DA541C">
        <w:t xml:space="preserve"> bylaw w</w:t>
      </w:r>
      <w:r>
        <w:t>ould be</w:t>
      </w:r>
      <w:r w:rsidR="00DA541C">
        <w:t xml:space="preserve"> in the best interest of the town.  Either to forego</w:t>
      </w:r>
      <w:r>
        <w:t xml:space="preserve"> or adopt the</w:t>
      </w:r>
      <w:r w:rsidR="00DA541C">
        <w:t xml:space="preserve"> limitation</w:t>
      </w:r>
      <w:r>
        <w:t>.</w:t>
      </w:r>
      <w:r w:rsidR="00DA541C">
        <w:t xml:space="preserve"> </w:t>
      </w:r>
    </w:p>
    <w:p w14:paraId="031F8ABD" w14:textId="6C1A14F4" w:rsidR="00DA541C" w:rsidRDefault="00DA541C" w:rsidP="007E49D6">
      <w:pPr>
        <w:pStyle w:val="ListParagraph"/>
        <w:ind w:left="1080"/>
      </w:pPr>
    </w:p>
    <w:p w14:paraId="3FA2B97F" w14:textId="66DF790F" w:rsidR="00DA541C" w:rsidRDefault="00DA541C" w:rsidP="007E49D6">
      <w:pPr>
        <w:pStyle w:val="ListParagraph"/>
        <w:ind w:left="1080"/>
      </w:pPr>
      <w:r>
        <w:t>David Baker working for 617 Therapeu</w:t>
      </w:r>
      <w:r w:rsidR="00A4578E">
        <w:t>t</w:t>
      </w:r>
      <w:r w:rsidR="00550DD4">
        <w:t>ics</w:t>
      </w:r>
      <w:r>
        <w:t xml:space="preserve"> urged the </w:t>
      </w:r>
      <w:r w:rsidR="00A4578E">
        <w:t xml:space="preserve">Recreational Marijuana </w:t>
      </w:r>
      <w:r>
        <w:t xml:space="preserve">committee to vote help </w:t>
      </w:r>
      <w:r w:rsidR="00550DD4">
        <w:t xml:space="preserve">the </w:t>
      </w:r>
      <w:r>
        <w:t>Finance Committee and the Board of Selectmen by voting to pass the bylaws that are in place (</w:t>
      </w:r>
      <w:r w:rsidR="00A4578E">
        <w:t>curr</w:t>
      </w:r>
      <w:r w:rsidR="00AB7E2A">
        <w:t>e</w:t>
      </w:r>
      <w:r w:rsidR="00A4578E">
        <w:t xml:space="preserve">nt </w:t>
      </w:r>
      <w:r>
        <w:t xml:space="preserve">Warrant).   </w:t>
      </w:r>
    </w:p>
    <w:p w14:paraId="00A5C8B7" w14:textId="7311B4FF" w:rsidR="00A4578E" w:rsidRDefault="00A4578E" w:rsidP="007E49D6">
      <w:pPr>
        <w:pStyle w:val="ListParagraph"/>
        <w:ind w:left="1080"/>
      </w:pPr>
    </w:p>
    <w:p w14:paraId="09599466" w14:textId="0E4A97AA" w:rsidR="00A4578E" w:rsidRDefault="00A4578E" w:rsidP="007E49D6">
      <w:pPr>
        <w:pStyle w:val="ListParagraph"/>
        <w:ind w:left="1080"/>
      </w:pPr>
      <w:r>
        <w:t>Peter D’Agostino, rep</w:t>
      </w:r>
      <w:r w:rsidR="00AB7E2A">
        <w:t>resentative</w:t>
      </w:r>
      <w:r>
        <w:t xml:space="preserve"> for 617 Therapeutics</w:t>
      </w:r>
      <w:r w:rsidR="00AB7E2A">
        <w:t>,</w:t>
      </w:r>
      <w:r>
        <w:t xml:space="preserve"> </w:t>
      </w:r>
      <w:r w:rsidR="00AB7E2A">
        <w:t>a</w:t>
      </w:r>
      <w:r>
        <w:t>ddressed concerns that the Committee has</w:t>
      </w:r>
      <w:r w:rsidR="00AB7E2A">
        <w:t xml:space="preserve"> and asked for support favorable action on Article 26.  </w:t>
      </w:r>
    </w:p>
    <w:p w14:paraId="491E9AD7" w14:textId="3626FDBA" w:rsidR="00AB7E2A" w:rsidRDefault="00AB7E2A" w:rsidP="007E49D6">
      <w:pPr>
        <w:pStyle w:val="ListParagraph"/>
        <w:ind w:left="1080"/>
      </w:pPr>
    </w:p>
    <w:p w14:paraId="72A7D837" w14:textId="4C93D798" w:rsidR="00AB7E2A" w:rsidRDefault="00AB7E2A" w:rsidP="00AB7E2A">
      <w:pPr>
        <w:pStyle w:val="ListParagraph"/>
        <w:ind w:left="1080"/>
      </w:pPr>
      <w:r>
        <w:t xml:space="preserve">Chair Riley pointed out that if nothing passes in May </w:t>
      </w:r>
      <w:r w:rsidR="00DB6E21">
        <w:t>or</w:t>
      </w:r>
      <w:r>
        <w:t xml:space="preserve"> in November</w:t>
      </w:r>
    </w:p>
    <w:p w14:paraId="3B832033" w14:textId="1B416FB3" w:rsidR="00AB7E2A" w:rsidRDefault="00AB7E2A" w:rsidP="00AB7E2A">
      <w:pPr>
        <w:pStyle w:val="ListParagraph"/>
        <w:ind w:left="1080"/>
      </w:pPr>
      <w:r>
        <w:t xml:space="preserve">and there is no Zoning Bylaw the Board of Selectmen can say </w:t>
      </w:r>
      <w:r w:rsidR="00DB6E21">
        <w:t xml:space="preserve">still say </w:t>
      </w:r>
      <w:r>
        <w:t xml:space="preserve">no to a Host Agreement.  </w:t>
      </w:r>
    </w:p>
    <w:p w14:paraId="07906ABE" w14:textId="4A5BA8CE" w:rsidR="00AB7E2A" w:rsidRDefault="00AB7E2A" w:rsidP="00AB7E2A">
      <w:pPr>
        <w:pStyle w:val="ListParagraph"/>
        <w:ind w:left="1080"/>
      </w:pPr>
    </w:p>
    <w:p w14:paraId="3471A07B" w14:textId="157E2CD5" w:rsidR="00AB7E2A" w:rsidRDefault="00AB7E2A" w:rsidP="00AB7E2A">
      <w:pPr>
        <w:pStyle w:val="ListParagraph"/>
        <w:ind w:left="1080"/>
        <w:rPr>
          <w:b/>
        </w:rPr>
      </w:pPr>
      <w:r>
        <w:rPr>
          <w:b/>
        </w:rPr>
        <w:t>Bryan Riley</w:t>
      </w:r>
      <w:r w:rsidRPr="00AB7E2A">
        <w:rPr>
          <w:b/>
        </w:rPr>
        <w:t xml:space="preserve"> made a motion to approve the Article </w:t>
      </w:r>
      <w:r>
        <w:rPr>
          <w:b/>
        </w:rPr>
        <w:t xml:space="preserve">26 </w:t>
      </w:r>
      <w:r w:rsidRPr="00AB7E2A">
        <w:rPr>
          <w:b/>
        </w:rPr>
        <w:t>as it appears on the Warrant.</w:t>
      </w:r>
      <w:r>
        <w:rPr>
          <w:b/>
        </w:rPr>
        <w:t xml:space="preserve">  David Schofield seconded the motion </w:t>
      </w:r>
      <w:r w:rsidR="00DB6E21">
        <w:rPr>
          <w:b/>
        </w:rPr>
        <w:t xml:space="preserve">and it </w:t>
      </w:r>
      <w:r>
        <w:rPr>
          <w:b/>
        </w:rPr>
        <w:t>passed 4 to 2.</w:t>
      </w:r>
    </w:p>
    <w:p w14:paraId="0208A60A" w14:textId="20D687C8" w:rsidR="00DB6E21" w:rsidRDefault="00DB6E21" w:rsidP="00AB7E2A">
      <w:pPr>
        <w:pStyle w:val="ListParagraph"/>
        <w:ind w:left="1080"/>
        <w:rPr>
          <w:b/>
        </w:rPr>
      </w:pPr>
    </w:p>
    <w:p w14:paraId="55F42CCA" w14:textId="5B09A357" w:rsidR="00DB6E21" w:rsidRPr="00573ED9" w:rsidRDefault="00DB6E21" w:rsidP="00573ED9">
      <w:pPr>
        <w:pStyle w:val="ListParagraph"/>
        <w:ind w:left="1080"/>
        <w:rPr>
          <w:b/>
        </w:rPr>
      </w:pPr>
      <w:r>
        <w:rPr>
          <w:b/>
        </w:rPr>
        <w:t xml:space="preserve">Chair Riley made a motion that in the event of Article 26 passes that the </w:t>
      </w:r>
      <w:r w:rsidR="00573ED9">
        <w:rPr>
          <w:b/>
        </w:rPr>
        <w:t xml:space="preserve">Committee (Board) </w:t>
      </w:r>
      <w:r>
        <w:rPr>
          <w:b/>
        </w:rPr>
        <w:t>recommends the approval of Article 27.  Bryan Riley seconded the motion and it passed unanimously</w:t>
      </w:r>
      <w:r w:rsidR="00573ED9">
        <w:rPr>
          <w:b/>
        </w:rPr>
        <w:t>.</w:t>
      </w:r>
    </w:p>
    <w:p w14:paraId="0887E53F" w14:textId="1BCC1B92" w:rsidR="00AB7E2A" w:rsidRDefault="00AB7E2A" w:rsidP="00AB7E2A">
      <w:pPr>
        <w:pStyle w:val="ListParagraph"/>
        <w:ind w:left="1080"/>
        <w:rPr>
          <w:b/>
        </w:rPr>
      </w:pPr>
    </w:p>
    <w:p w14:paraId="004A7726" w14:textId="29FAD70B" w:rsidR="00573ED9" w:rsidRDefault="00573ED9" w:rsidP="00AB7E2A">
      <w:pPr>
        <w:pStyle w:val="ListParagraph"/>
        <w:ind w:left="1080"/>
        <w:rPr>
          <w:b/>
        </w:rPr>
      </w:pPr>
      <w:r>
        <w:rPr>
          <w:b/>
        </w:rPr>
        <w:t xml:space="preserve">Bryan Riley if Article 26 fails at the Town Meeting then the committee will not recommend Article 27.  Christine </w:t>
      </w:r>
      <w:proofErr w:type="spellStart"/>
      <w:r>
        <w:rPr>
          <w:b/>
        </w:rPr>
        <w:t>Maltinski</w:t>
      </w:r>
      <w:proofErr w:type="spellEnd"/>
      <w:r>
        <w:rPr>
          <w:b/>
        </w:rPr>
        <w:t xml:space="preserve"> seconded the motion and it passed unanimously.</w:t>
      </w:r>
    </w:p>
    <w:p w14:paraId="13A7792E" w14:textId="1AE088B2" w:rsidR="00573ED9" w:rsidRDefault="00573ED9" w:rsidP="00AB7E2A">
      <w:pPr>
        <w:pStyle w:val="ListParagraph"/>
        <w:ind w:left="1080"/>
        <w:rPr>
          <w:b/>
        </w:rPr>
      </w:pPr>
    </w:p>
    <w:p w14:paraId="32E8C3DF" w14:textId="39D239B0" w:rsidR="00573ED9" w:rsidRDefault="00573ED9" w:rsidP="00AB7E2A">
      <w:pPr>
        <w:pStyle w:val="ListParagraph"/>
        <w:ind w:left="1080"/>
        <w:rPr>
          <w:b/>
        </w:rPr>
      </w:pPr>
      <w:r>
        <w:rPr>
          <w:b/>
        </w:rPr>
        <w:t>Joyce Boiardi made a motion that the Committees recommends the approval of Article 28.  The motion was seconded by David Schofield</w:t>
      </w:r>
      <w:r w:rsidR="00DA071D">
        <w:rPr>
          <w:b/>
        </w:rPr>
        <w:t xml:space="preserve"> and it passed unanimously.</w:t>
      </w:r>
    </w:p>
    <w:p w14:paraId="56CA3960" w14:textId="77777777" w:rsidR="00573ED9" w:rsidRDefault="00573ED9" w:rsidP="00AB7E2A">
      <w:pPr>
        <w:pStyle w:val="ListParagraph"/>
        <w:ind w:left="1080"/>
        <w:rPr>
          <w:b/>
        </w:rPr>
      </w:pPr>
    </w:p>
    <w:p w14:paraId="7D104737" w14:textId="0E860B4E" w:rsidR="003268B0" w:rsidRPr="009C54A5" w:rsidRDefault="003268B0" w:rsidP="009C54A5">
      <w:pPr>
        <w:pStyle w:val="ListParagraph"/>
        <w:numPr>
          <w:ilvl w:val="0"/>
          <w:numId w:val="16"/>
        </w:numPr>
        <w:rPr>
          <w:b/>
          <w:u w:val="single"/>
        </w:rPr>
      </w:pPr>
      <w:r w:rsidRPr="009C54A5">
        <w:rPr>
          <w:b/>
          <w:u w:val="single"/>
        </w:rPr>
        <w:t>ADJOURNMENT</w:t>
      </w:r>
    </w:p>
    <w:p w14:paraId="4EFFDD2F" w14:textId="5369C943" w:rsidR="00E86951" w:rsidRPr="00573ED9" w:rsidRDefault="00573ED9" w:rsidP="00EF4F95">
      <w:pPr>
        <w:ind w:left="1080"/>
        <w:rPr>
          <w:b/>
        </w:rPr>
      </w:pPr>
      <w:r w:rsidRPr="00573ED9">
        <w:rPr>
          <w:b/>
        </w:rPr>
        <w:t>Joyce Boiardi</w:t>
      </w:r>
      <w:r w:rsidR="004B7C38" w:rsidRPr="00573ED9">
        <w:rPr>
          <w:b/>
        </w:rPr>
        <w:t xml:space="preserve"> mad</w:t>
      </w:r>
      <w:r w:rsidR="00EF4F95" w:rsidRPr="00573ED9">
        <w:rPr>
          <w:b/>
        </w:rPr>
        <w:t xml:space="preserve">e </w:t>
      </w:r>
      <w:r w:rsidR="004B7C38" w:rsidRPr="00573ED9">
        <w:rPr>
          <w:b/>
        </w:rPr>
        <w:t>a motion to adjourn at 9:</w:t>
      </w:r>
      <w:r w:rsidRPr="00573ED9">
        <w:rPr>
          <w:b/>
        </w:rPr>
        <w:t>15</w:t>
      </w:r>
      <w:r w:rsidR="004B7C38" w:rsidRPr="00573ED9">
        <w:rPr>
          <w:b/>
        </w:rPr>
        <w:t xml:space="preserve"> pm.  </w:t>
      </w:r>
      <w:r w:rsidRPr="00573ED9">
        <w:rPr>
          <w:b/>
        </w:rPr>
        <w:t xml:space="preserve">Christine </w:t>
      </w:r>
      <w:proofErr w:type="spellStart"/>
      <w:r w:rsidRPr="00573ED9">
        <w:rPr>
          <w:b/>
        </w:rPr>
        <w:t>Maltinski</w:t>
      </w:r>
      <w:proofErr w:type="spellEnd"/>
      <w:r w:rsidR="004B7C38" w:rsidRPr="00573ED9">
        <w:rPr>
          <w:b/>
        </w:rPr>
        <w:t xml:space="preserve"> seconded the motion and it passed unanimously.</w:t>
      </w:r>
    </w:p>
    <w:p w14:paraId="226BB6ED" w14:textId="19557067" w:rsidR="00EF4F95" w:rsidRDefault="00EF4F95" w:rsidP="00EF4F95">
      <w:pPr>
        <w:ind w:left="1080"/>
      </w:pPr>
    </w:p>
    <w:p w14:paraId="7DC5CBC6" w14:textId="77777777" w:rsidR="00EF4F95" w:rsidRPr="00EF4F95" w:rsidRDefault="00EF4F95" w:rsidP="00EF4F95">
      <w:pPr>
        <w:ind w:left="1080"/>
      </w:pPr>
    </w:p>
    <w:p w14:paraId="756E2DA3" w14:textId="2A104D73" w:rsidR="0057640D" w:rsidRPr="0057640D" w:rsidRDefault="00655731" w:rsidP="00237221">
      <w:r>
        <w:t>Respectfully submitted by:  Maureen Canesi</w:t>
      </w:r>
    </w:p>
    <w:p w14:paraId="1ED9B0FD" w14:textId="77777777" w:rsidR="00237221" w:rsidRDefault="00237221" w:rsidP="00237221">
      <w:pPr>
        <w:pStyle w:val="ListParagraph"/>
      </w:pPr>
    </w:p>
    <w:sectPr w:rsidR="00237221">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F082" w14:textId="77777777" w:rsidR="007F2C66" w:rsidRDefault="007F2C66" w:rsidP="003067D7">
      <w:r>
        <w:separator/>
      </w:r>
    </w:p>
  </w:endnote>
  <w:endnote w:type="continuationSeparator" w:id="0">
    <w:p w14:paraId="42FC3576" w14:textId="77777777" w:rsidR="007F2C66" w:rsidRDefault="007F2C66" w:rsidP="0030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1F36" w14:textId="77777777" w:rsidR="007F2C66" w:rsidRDefault="007F2C66" w:rsidP="003067D7">
      <w:r>
        <w:separator/>
      </w:r>
    </w:p>
  </w:footnote>
  <w:footnote w:type="continuationSeparator" w:id="0">
    <w:p w14:paraId="0D8CD286" w14:textId="77777777" w:rsidR="007F2C66" w:rsidRDefault="007F2C66" w:rsidP="0030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6192" w14:textId="2FB002A9" w:rsidR="00226384" w:rsidRDefault="00550DD4">
    <w:pPr>
      <w:pStyle w:val="Header"/>
    </w:pPr>
    <w:r>
      <w:rPr>
        <w:noProof/>
      </w:rPr>
      <w:pict w14:anchorId="437D0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010D" w14:textId="2919CDEF" w:rsidR="00226384" w:rsidRDefault="00550DD4">
    <w:pPr>
      <w:pStyle w:val="Header"/>
    </w:pPr>
    <w:r>
      <w:rPr>
        <w:noProof/>
      </w:rPr>
      <w:pict w14:anchorId="18164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81F0" w14:textId="52DB4468" w:rsidR="00226384" w:rsidRDefault="00550DD4">
    <w:pPr>
      <w:pStyle w:val="Header"/>
    </w:pPr>
    <w:r>
      <w:rPr>
        <w:noProof/>
      </w:rPr>
      <w:pict w14:anchorId="64169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0E2"/>
    <w:multiLevelType w:val="hybridMultilevel"/>
    <w:tmpl w:val="23908D46"/>
    <w:lvl w:ilvl="0" w:tplc="B454AD84">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64462"/>
    <w:multiLevelType w:val="hybridMultilevel"/>
    <w:tmpl w:val="0A2C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03503"/>
    <w:multiLevelType w:val="hybridMultilevel"/>
    <w:tmpl w:val="3E828042"/>
    <w:lvl w:ilvl="0" w:tplc="DC706C9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92592"/>
    <w:multiLevelType w:val="hybridMultilevel"/>
    <w:tmpl w:val="2292A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0F1C8D"/>
    <w:multiLevelType w:val="hybridMultilevel"/>
    <w:tmpl w:val="F408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C7AC8"/>
    <w:multiLevelType w:val="hybridMultilevel"/>
    <w:tmpl w:val="33FC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55BD6"/>
    <w:multiLevelType w:val="hybridMultilevel"/>
    <w:tmpl w:val="B79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D51B1"/>
    <w:multiLevelType w:val="hybridMultilevel"/>
    <w:tmpl w:val="BD2614E0"/>
    <w:lvl w:ilvl="0" w:tplc="248EBFE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D4AD7"/>
    <w:multiLevelType w:val="hybridMultilevel"/>
    <w:tmpl w:val="CBA64DAC"/>
    <w:lvl w:ilvl="0" w:tplc="2A788408">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4F4"/>
    <w:multiLevelType w:val="hybridMultilevel"/>
    <w:tmpl w:val="BC547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722325"/>
    <w:multiLevelType w:val="hybridMultilevel"/>
    <w:tmpl w:val="8D9C0E46"/>
    <w:lvl w:ilvl="0" w:tplc="E160C3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84A17"/>
    <w:multiLevelType w:val="hybridMultilevel"/>
    <w:tmpl w:val="563A403A"/>
    <w:lvl w:ilvl="0" w:tplc="88BC259C">
      <w:start w:val="9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63B77"/>
    <w:multiLevelType w:val="hybridMultilevel"/>
    <w:tmpl w:val="0F84AC4C"/>
    <w:lvl w:ilvl="0" w:tplc="ACA00EB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F7B65"/>
    <w:multiLevelType w:val="hybridMultilevel"/>
    <w:tmpl w:val="82EC0EE0"/>
    <w:lvl w:ilvl="0" w:tplc="BBD8BC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EC18D6"/>
    <w:multiLevelType w:val="hybridMultilevel"/>
    <w:tmpl w:val="87E0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34B92"/>
    <w:multiLevelType w:val="hybridMultilevel"/>
    <w:tmpl w:val="EBDCF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7E4474"/>
    <w:multiLevelType w:val="hybridMultilevel"/>
    <w:tmpl w:val="1C1472D8"/>
    <w:lvl w:ilvl="0" w:tplc="B52AA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5A2227"/>
    <w:multiLevelType w:val="hybridMultilevel"/>
    <w:tmpl w:val="B2DAD2CA"/>
    <w:lvl w:ilvl="0" w:tplc="68645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017C4"/>
    <w:multiLevelType w:val="hybridMultilevel"/>
    <w:tmpl w:val="DEF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4"/>
  </w:num>
  <w:num w:numId="5">
    <w:abstractNumId w:val="18"/>
  </w:num>
  <w:num w:numId="6">
    <w:abstractNumId w:val="6"/>
  </w:num>
  <w:num w:numId="7">
    <w:abstractNumId w:val="12"/>
  </w:num>
  <w:num w:numId="8">
    <w:abstractNumId w:val="11"/>
  </w:num>
  <w:num w:numId="9">
    <w:abstractNumId w:val="10"/>
  </w:num>
  <w:num w:numId="10">
    <w:abstractNumId w:val="17"/>
  </w:num>
  <w:num w:numId="11">
    <w:abstractNumId w:val="7"/>
  </w:num>
  <w:num w:numId="12">
    <w:abstractNumId w:val="5"/>
  </w:num>
  <w:num w:numId="13">
    <w:abstractNumId w:val="9"/>
  </w:num>
  <w:num w:numId="14">
    <w:abstractNumId w:val="15"/>
  </w:num>
  <w:num w:numId="15">
    <w:abstractNumId w:val="0"/>
  </w:num>
  <w:num w:numId="16">
    <w:abstractNumId w:val="2"/>
  </w:num>
  <w:num w:numId="17">
    <w:abstractNumId w:val="1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BF"/>
    <w:rsid w:val="00003767"/>
    <w:rsid w:val="00011D7A"/>
    <w:rsid w:val="00020EC2"/>
    <w:rsid w:val="000307AC"/>
    <w:rsid w:val="00077421"/>
    <w:rsid w:val="000C1C1E"/>
    <w:rsid w:val="00115E77"/>
    <w:rsid w:val="00130DAF"/>
    <w:rsid w:val="00145ED9"/>
    <w:rsid w:val="00186DCD"/>
    <w:rsid w:val="0019457F"/>
    <w:rsid w:val="001B2083"/>
    <w:rsid w:val="001C00CB"/>
    <w:rsid w:val="001C43AF"/>
    <w:rsid w:val="001E5A8F"/>
    <w:rsid w:val="001F4612"/>
    <w:rsid w:val="00200D3F"/>
    <w:rsid w:val="00210D73"/>
    <w:rsid w:val="00226384"/>
    <w:rsid w:val="002348A0"/>
    <w:rsid w:val="00237221"/>
    <w:rsid w:val="0023727B"/>
    <w:rsid w:val="00284E84"/>
    <w:rsid w:val="002C13D0"/>
    <w:rsid w:val="002D3C95"/>
    <w:rsid w:val="003067D7"/>
    <w:rsid w:val="00326124"/>
    <w:rsid w:val="003268B0"/>
    <w:rsid w:val="00332224"/>
    <w:rsid w:val="0034198F"/>
    <w:rsid w:val="00365689"/>
    <w:rsid w:val="00375AF8"/>
    <w:rsid w:val="00376F54"/>
    <w:rsid w:val="003A0DF8"/>
    <w:rsid w:val="003A4B72"/>
    <w:rsid w:val="003D2FB0"/>
    <w:rsid w:val="003E0C61"/>
    <w:rsid w:val="00403404"/>
    <w:rsid w:val="00407EFF"/>
    <w:rsid w:val="00425263"/>
    <w:rsid w:val="00463DD5"/>
    <w:rsid w:val="00472763"/>
    <w:rsid w:val="00484462"/>
    <w:rsid w:val="004844FE"/>
    <w:rsid w:val="0049296B"/>
    <w:rsid w:val="00497D35"/>
    <w:rsid w:val="004B7C38"/>
    <w:rsid w:val="004D5ACF"/>
    <w:rsid w:val="004D6F1D"/>
    <w:rsid w:val="004E0208"/>
    <w:rsid w:val="004F7BC9"/>
    <w:rsid w:val="005445DB"/>
    <w:rsid w:val="00550DD4"/>
    <w:rsid w:val="005618C0"/>
    <w:rsid w:val="0057236D"/>
    <w:rsid w:val="00573ED9"/>
    <w:rsid w:val="0057640D"/>
    <w:rsid w:val="00576C35"/>
    <w:rsid w:val="005C2A5C"/>
    <w:rsid w:val="005C37E5"/>
    <w:rsid w:val="005C3AB6"/>
    <w:rsid w:val="005C3C07"/>
    <w:rsid w:val="005F15DB"/>
    <w:rsid w:val="00602F37"/>
    <w:rsid w:val="006133B0"/>
    <w:rsid w:val="00640F71"/>
    <w:rsid w:val="00655731"/>
    <w:rsid w:val="006649AF"/>
    <w:rsid w:val="00674CF8"/>
    <w:rsid w:val="006C4899"/>
    <w:rsid w:val="00712457"/>
    <w:rsid w:val="00716B78"/>
    <w:rsid w:val="00743343"/>
    <w:rsid w:val="0077567A"/>
    <w:rsid w:val="00776F99"/>
    <w:rsid w:val="00795DDA"/>
    <w:rsid w:val="007B3875"/>
    <w:rsid w:val="007D0975"/>
    <w:rsid w:val="007E49D6"/>
    <w:rsid w:val="007F2C66"/>
    <w:rsid w:val="00810D18"/>
    <w:rsid w:val="0081330D"/>
    <w:rsid w:val="00817088"/>
    <w:rsid w:val="00831D6C"/>
    <w:rsid w:val="00842162"/>
    <w:rsid w:val="0087032A"/>
    <w:rsid w:val="008A170D"/>
    <w:rsid w:val="008C49B5"/>
    <w:rsid w:val="008E734B"/>
    <w:rsid w:val="009143E3"/>
    <w:rsid w:val="00921B85"/>
    <w:rsid w:val="00951689"/>
    <w:rsid w:val="0097474C"/>
    <w:rsid w:val="009A7045"/>
    <w:rsid w:val="009B39D2"/>
    <w:rsid w:val="009B62A5"/>
    <w:rsid w:val="009B6885"/>
    <w:rsid w:val="009C0867"/>
    <w:rsid w:val="009C54A5"/>
    <w:rsid w:val="009D15FC"/>
    <w:rsid w:val="009E11D2"/>
    <w:rsid w:val="009E70A9"/>
    <w:rsid w:val="009F579A"/>
    <w:rsid w:val="00A17E4B"/>
    <w:rsid w:val="00A42756"/>
    <w:rsid w:val="00A4578E"/>
    <w:rsid w:val="00A46786"/>
    <w:rsid w:val="00A62740"/>
    <w:rsid w:val="00A97688"/>
    <w:rsid w:val="00A97F6A"/>
    <w:rsid w:val="00AA0D77"/>
    <w:rsid w:val="00AB7E2A"/>
    <w:rsid w:val="00AE460F"/>
    <w:rsid w:val="00AF009B"/>
    <w:rsid w:val="00B03217"/>
    <w:rsid w:val="00B04F86"/>
    <w:rsid w:val="00B136C0"/>
    <w:rsid w:val="00B24946"/>
    <w:rsid w:val="00B41E05"/>
    <w:rsid w:val="00B7329D"/>
    <w:rsid w:val="00B84FD4"/>
    <w:rsid w:val="00BA5947"/>
    <w:rsid w:val="00BC0E11"/>
    <w:rsid w:val="00BF05C2"/>
    <w:rsid w:val="00BF72E3"/>
    <w:rsid w:val="00C0488D"/>
    <w:rsid w:val="00C135BD"/>
    <w:rsid w:val="00C57929"/>
    <w:rsid w:val="00C670BF"/>
    <w:rsid w:val="00C8043B"/>
    <w:rsid w:val="00C97D01"/>
    <w:rsid w:val="00CA54B9"/>
    <w:rsid w:val="00CE6B48"/>
    <w:rsid w:val="00D0177A"/>
    <w:rsid w:val="00D1339A"/>
    <w:rsid w:val="00D24D02"/>
    <w:rsid w:val="00D336E0"/>
    <w:rsid w:val="00D3635A"/>
    <w:rsid w:val="00D41FCE"/>
    <w:rsid w:val="00D60B3A"/>
    <w:rsid w:val="00D73EAA"/>
    <w:rsid w:val="00D76768"/>
    <w:rsid w:val="00DA071D"/>
    <w:rsid w:val="00DA541C"/>
    <w:rsid w:val="00DB6E21"/>
    <w:rsid w:val="00DE5348"/>
    <w:rsid w:val="00DF0CFD"/>
    <w:rsid w:val="00E25F4E"/>
    <w:rsid w:val="00E2714C"/>
    <w:rsid w:val="00E37F08"/>
    <w:rsid w:val="00E37F19"/>
    <w:rsid w:val="00E4576E"/>
    <w:rsid w:val="00E6098F"/>
    <w:rsid w:val="00E86951"/>
    <w:rsid w:val="00E91A23"/>
    <w:rsid w:val="00EB465D"/>
    <w:rsid w:val="00EC0041"/>
    <w:rsid w:val="00EC7E5D"/>
    <w:rsid w:val="00EF22C9"/>
    <w:rsid w:val="00EF4F95"/>
    <w:rsid w:val="00F0061B"/>
    <w:rsid w:val="00F1418E"/>
    <w:rsid w:val="00F17AD7"/>
    <w:rsid w:val="00F77652"/>
    <w:rsid w:val="00F9222F"/>
    <w:rsid w:val="00FD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E6C3A0"/>
  <w15:docId w15:val="{A59EF246-76EF-4702-9747-64E11DA6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0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62"/>
    <w:pPr>
      <w:ind w:left="720"/>
      <w:contextualSpacing/>
    </w:pPr>
  </w:style>
  <w:style w:type="paragraph" w:styleId="BalloonText">
    <w:name w:val="Balloon Text"/>
    <w:basedOn w:val="Normal"/>
    <w:link w:val="BalloonTextChar"/>
    <w:uiPriority w:val="99"/>
    <w:semiHidden/>
    <w:unhideWhenUsed/>
    <w:rsid w:val="00C80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3B"/>
    <w:rPr>
      <w:rFonts w:ascii="Segoe UI" w:hAnsi="Segoe UI" w:cs="Segoe UI"/>
      <w:sz w:val="18"/>
      <w:szCs w:val="18"/>
    </w:rPr>
  </w:style>
  <w:style w:type="paragraph" w:styleId="Header">
    <w:name w:val="header"/>
    <w:basedOn w:val="Normal"/>
    <w:link w:val="HeaderChar"/>
    <w:uiPriority w:val="99"/>
    <w:unhideWhenUsed/>
    <w:rsid w:val="003067D7"/>
    <w:pPr>
      <w:tabs>
        <w:tab w:val="center" w:pos="4680"/>
        <w:tab w:val="right" w:pos="9360"/>
      </w:tabs>
    </w:pPr>
  </w:style>
  <w:style w:type="character" w:customStyle="1" w:styleId="HeaderChar">
    <w:name w:val="Header Char"/>
    <w:basedOn w:val="DefaultParagraphFont"/>
    <w:link w:val="Header"/>
    <w:uiPriority w:val="99"/>
    <w:rsid w:val="003067D7"/>
  </w:style>
  <w:style w:type="paragraph" w:styleId="Footer">
    <w:name w:val="footer"/>
    <w:basedOn w:val="Normal"/>
    <w:link w:val="FooterChar"/>
    <w:uiPriority w:val="99"/>
    <w:unhideWhenUsed/>
    <w:rsid w:val="003067D7"/>
    <w:pPr>
      <w:tabs>
        <w:tab w:val="center" w:pos="4680"/>
        <w:tab w:val="right" w:pos="9360"/>
      </w:tabs>
    </w:pPr>
  </w:style>
  <w:style w:type="character" w:customStyle="1" w:styleId="FooterChar">
    <w:name w:val="Footer Char"/>
    <w:basedOn w:val="DefaultParagraphFont"/>
    <w:link w:val="Footer"/>
    <w:uiPriority w:val="99"/>
    <w:rsid w:val="0030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B1B5-0BB6-42AC-A6FB-668B42FB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Canesi</dc:creator>
  <cp:lastModifiedBy>Selclerk</cp:lastModifiedBy>
  <cp:revision>7</cp:revision>
  <cp:lastPrinted>2018-03-29T09:18:00Z</cp:lastPrinted>
  <dcterms:created xsi:type="dcterms:W3CDTF">2018-05-22T12:27:00Z</dcterms:created>
  <dcterms:modified xsi:type="dcterms:W3CDTF">2018-06-01T15:08:00Z</dcterms:modified>
</cp:coreProperties>
</file>